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2024年07月03日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2024年07月09日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浙江大学，周青等1人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2024-08-08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哈佛医学院,国⽴⼈类基因组研究所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参加2024年8⽉9-8⽉13⽇在美国哈佛医学院、波⼠顿⼉童医院举办的“Deficiency of ADA2 (DADA2)”研讨交流会；2024年8⽉13-8⽉24参加美国国⽴卫⽣研究院举⾏的“The Conference on Autoinflammatory Diseases”及暑期学校，并开展学术合作交流。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2024年8⽉8⽇，离开杭州到⾹港，8⽉8⽇⾹港出发CX812到波⼠顿。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2024年8⽉9⽇⾄2024年8⽉13⽇在哈佛医学院参加“Deficiency of ADA2 (DADA2)”研讨会，与Pui Y. Lee开展科研合作交流。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2024年8⽉13⽇离开波⼠顿，UA2098赴华盛顿，参加8⽉13⽇⾄8⽉23⽇在马⾥兰州美国国⽴卫⽣研究院/国⽴⼈类基因组研究所参加“⾃⾝炎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症性疾病会议”和暑期班，并开展学术合作交流。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2024年8⽉23⽇，离开华盛顿，UA688到波⼠顿，2024年8⽉24⽇CX811从香港转机飞杭州。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2024年8⽉25⽇CX958返回杭州。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周青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